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0DC5" w14:textId="77777777" w:rsidR="00CE5231" w:rsidRDefault="00CE5231" w:rsidP="00CE5231">
      <w:pPr>
        <w:spacing w:line="560" w:lineRule="exact"/>
        <w:ind w:rightChars="-1" w:right="-2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14:paraId="651F091E" w14:textId="77777777" w:rsidR="00CE5231" w:rsidRDefault="00CE5231" w:rsidP="00CE523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考生防疫健康情况</w:t>
      </w:r>
      <w:r>
        <w:rPr>
          <w:rFonts w:ascii="黑体" w:eastAsia="黑体" w:hAnsi="黑体"/>
          <w:sz w:val="44"/>
          <w:szCs w:val="44"/>
        </w:rPr>
        <w:t>承诺书</w:t>
      </w:r>
    </w:p>
    <w:p w14:paraId="72ADB9D5" w14:textId="77777777" w:rsidR="00CE5231" w:rsidRDefault="00CE5231" w:rsidP="00CE5231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0DBF1CD7" w14:textId="77777777" w:rsidR="00CE5231" w:rsidRDefault="00CE5231" w:rsidP="00CE5231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请考生认真阅读并填写以下内容：</w:t>
      </w:r>
    </w:p>
    <w:p w14:paraId="77C20C57" w14:textId="77777777" w:rsidR="00CE5231" w:rsidRDefault="00CE5231" w:rsidP="00CE5231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1、考生及长期共同居住家庭成员是否均有《山东省健康通行卡》绿码：是</w:t>
      </w:r>
      <w:r>
        <w:rPr>
          <w:rFonts w:ascii="黑体" w:eastAsia="黑体" w:hAnsi="黑体" w:cs="黑体" w:hint="eastAsia"/>
          <w:sz w:val="32"/>
          <w:szCs w:val="32"/>
        </w:rPr>
        <w:sym w:font="Wingdings 2" w:char="00A3"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否</w:t>
      </w:r>
      <w:r>
        <w:rPr>
          <w:rFonts w:ascii="黑体" w:eastAsia="黑体" w:hAnsi="黑体" w:cs="黑体" w:hint="eastAsia"/>
          <w:sz w:val="32"/>
          <w:szCs w:val="32"/>
        </w:rPr>
        <w:sym w:font="Wingdings 2" w:char="00A3"/>
      </w:r>
    </w:p>
    <w:p w14:paraId="6A605433" w14:textId="77777777" w:rsidR="00CE5231" w:rsidRDefault="00CE5231" w:rsidP="00CE5231">
      <w:pPr>
        <w:spacing w:line="52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color w:val="000000"/>
          <w:sz w:val="32"/>
          <w:szCs w:val="32"/>
        </w:rPr>
        <w:t>考生及长期共同居住家庭成员14天内是否接触过疫情“五类重点人群”（新型冠状病毒感染的肺炎确诊、疑似者；新型冠状病毒感染无症状者；与确诊、疑似病例、无症状感染者有密切接触史者；有高风险区旅居史者；所有发热人员）：是</w:t>
      </w:r>
      <w:r>
        <w:rPr>
          <w:rFonts w:ascii="黑体" w:eastAsia="黑体" w:hAnsi="黑体" w:cs="黑体" w:hint="eastAsia"/>
          <w:sz w:val="32"/>
          <w:szCs w:val="32"/>
        </w:rPr>
        <w:sym w:font="Wingdings 2" w:char="00A3"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否</w:t>
      </w:r>
      <w:r>
        <w:rPr>
          <w:rFonts w:ascii="黑体" w:eastAsia="黑体" w:hAnsi="黑体" w:cs="黑体" w:hint="eastAsia"/>
          <w:sz w:val="32"/>
          <w:szCs w:val="32"/>
        </w:rPr>
        <w:sym w:font="Wingdings 2" w:char="00A3"/>
      </w:r>
    </w:p>
    <w:p w14:paraId="0C8B0644" w14:textId="77777777" w:rsidR="00CE5231" w:rsidRDefault="00CE5231" w:rsidP="00CE5231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3、考生及长期共同居住家庭成员14天内是否进出过中高风险地区：是</w:t>
      </w:r>
      <w:r>
        <w:rPr>
          <w:rFonts w:ascii="黑体" w:eastAsia="黑体" w:hAnsi="黑体" w:cs="黑体" w:hint="eastAsia"/>
          <w:sz w:val="32"/>
          <w:szCs w:val="32"/>
        </w:rPr>
        <w:sym w:font="Wingdings 2" w:char="00A3"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否</w:t>
      </w:r>
      <w:r>
        <w:rPr>
          <w:rFonts w:ascii="黑体" w:eastAsia="黑体" w:hAnsi="黑体" w:cs="黑体" w:hint="eastAsia"/>
          <w:sz w:val="32"/>
          <w:szCs w:val="32"/>
        </w:rPr>
        <w:sym w:font="Wingdings 2" w:char="00A3"/>
      </w:r>
    </w:p>
    <w:p w14:paraId="4C7C1B18" w14:textId="77777777" w:rsidR="00CE5231" w:rsidRDefault="00CE5231" w:rsidP="00CE5231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4、考生近期是否有发热、咳嗽、咽痛、呼吸困难、恶心呕吐、腹泻、头疼等症状：是</w:t>
      </w:r>
      <w:r>
        <w:rPr>
          <w:rFonts w:ascii="仿宋_GB2312" w:eastAsia="仿宋_GB2312" w:hint="eastAsia"/>
          <w:color w:val="000000"/>
          <w:sz w:val="32"/>
          <w:szCs w:val="32"/>
        </w:rPr>
        <w:sym w:font="Wingdings 2" w:char="00A3"/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否</w:t>
      </w:r>
      <w:r>
        <w:rPr>
          <w:rFonts w:ascii="仿宋_GB2312" w:eastAsia="仿宋_GB2312" w:hint="eastAsia"/>
          <w:color w:val="000000"/>
          <w:sz w:val="32"/>
          <w:szCs w:val="32"/>
        </w:rPr>
        <w:sym w:font="Wingdings 2" w:char="00A3"/>
      </w:r>
    </w:p>
    <w:p w14:paraId="502850FE" w14:textId="77777777" w:rsidR="00CE5231" w:rsidRDefault="00CE5231" w:rsidP="00CE5231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本人承诺：以上内容真实准确，自觉服从疫情防控工作安排。如有隐瞒、虚报或违反防疫纪律的行为，自愿接受处理。</w:t>
      </w:r>
    </w:p>
    <w:p w14:paraId="35B801FB" w14:textId="77777777" w:rsidR="00CE5231" w:rsidRDefault="00CE5231" w:rsidP="00CE5231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6F30CEA0" w14:textId="77777777" w:rsidR="00CE5231" w:rsidRDefault="00CE5231" w:rsidP="00CE5231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14:paraId="3E73C52A" w14:textId="77777777" w:rsidR="00CE5231" w:rsidRDefault="00CE5231" w:rsidP="00CE5231">
      <w:pPr>
        <w:spacing w:line="52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承 诺 人（签字）：</w:t>
      </w:r>
    </w:p>
    <w:p w14:paraId="7A5FAB9B" w14:textId="77777777" w:rsidR="00CE5231" w:rsidRDefault="00CE5231" w:rsidP="00CE5231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                      2022年  月  日</w:t>
      </w:r>
    </w:p>
    <w:p w14:paraId="4B21FE97" w14:textId="77777777" w:rsidR="00974C68" w:rsidRPr="00CE5231" w:rsidRDefault="00974C68"/>
    <w:sectPr w:rsidR="00974C68" w:rsidRPr="00CE5231">
      <w:footerReference w:type="even" r:id="rId4"/>
      <w:footerReference w:type="default" r:id="rId5"/>
      <w:pgSz w:w="11906" w:h="16838"/>
      <w:pgMar w:top="1440" w:right="1800" w:bottom="1402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40DC" w14:textId="77777777" w:rsidR="00C57894" w:rsidRDefault="0000000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F9012F6" w14:textId="77777777" w:rsidR="00C57894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143A" w14:textId="77777777" w:rsidR="00C57894" w:rsidRDefault="00000000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14:paraId="7E5BEFB9" w14:textId="77777777" w:rsidR="00C57894" w:rsidRDefault="00000000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31"/>
    <w:rsid w:val="00974C68"/>
    <w:rsid w:val="00C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A4EE"/>
  <w15:chartTrackingRefBased/>
  <w15:docId w15:val="{40642C56-4BE6-408F-9B07-B2EE1715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5231"/>
  </w:style>
  <w:style w:type="paragraph" w:styleId="a4">
    <w:name w:val="footer"/>
    <w:basedOn w:val="a"/>
    <w:link w:val="a5"/>
    <w:rsid w:val="00CE5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E52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2022-07-19T08:37:00Z</dcterms:created>
  <dcterms:modified xsi:type="dcterms:W3CDTF">2022-07-19T08:37:00Z</dcterms:modified>
</cp:coreProperties>
</file>